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992" w:rsidRPr="00084C07" w:rsidRDefault="009361CE">
      <w:pPr>
        <w:spacing w:after="0"/>
        <w:ind w:left="120"/>
        <w:jc w:val="center"/>
        <w:rPr>
          <w:lang w:val="ru-RU"/>
        </w:rPr>
      </w:pPr>
      <w:bookmarkStart w:id="0" w:name="_GoBack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405540"/>
            <wp:effectExtent l="19050" t="0" r="3175" b="0"/>
            <wp:docPr id="1" name="Рисунок 1" descr="C:\Users\пк\Desktop\планы 2025-26\17696852538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ланы 2025-26\176968525383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DE1992">
      <w:pPr>
        <w:rPr>
          <w:lang w:val="ru-RU"/>
        </w:rPr>
        <w:sectPr w:rsidR="00DE1992" w:rsidRPr="00084C07">
          <w:pgSz w:w="11906" w:h="16383"/>
          <w:pgMar w:top="1134" w:right="850" w:bottom="1134" w:left="1701" w:header="720" w:footer="720" w:gutter="0"/>
          <w:cols w:space="720"/>
        </w:sectPr>
      </w:pPr>
      <w:bookmarkStart w:id="1" w:name="block-57712097"/>
    </w:p>
    <w:p w:rsidR="00DE1992" w:rsidRPr="00084C07" w:rsidRDefault="00F7625B">
      <w:pPr>
        <w:spacing w:after="0" w:line="264" w:lineRule="auto"/>
        <w:ind w:left="120"/>
        <w:jc w:val="both"/>
        <w:rPr>
          <w:lang w:val="ru-RU"/>
        </w:rPr>
      </w:pPr>
      <w:bookmarkStart w:id="2" w:name="block-57712105"/>
      <w:bookmarkEnd w:id="0"/>
      <w:bookmarkEnd w:id="1"/>
      <w:r w:rsidRPr="00084C0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E1992" w:rsidRPr="00084C07" w:rsidRDefault="00DE1992">
      <w:pPr>
        <w:spacing w:after="0" w:line="264" w:lineRule="auto"/>
        <w:ind w:left="120"/>
        <w:jc w:val="both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C07">
        <w:rPr>
          <w:rFonts w:ascii="Times New Roman" w:hAnsi="Times New Roman"/>
          <w:color w:val="000000"/>
          <w:sz w:val="28"/>
          <w:lang w:val="ru-RU"/>
        </w:rPr>
        <w:t>Федеральная рабочая программа по учебному предмету «Русский язык» (предметная область «Русский язык и литературное чтение») (далее соответственно – программа по русскому языку, русский язык) включает пояснительную записку, содержание обучения, планируемые результаты освоения программы по русскому языку, тематическое планирование, поурочное планирование, перечень (кодификатор)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русскому</w:t>
      </w:r>
      <w:proofErr w:type="gram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языку.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Пояснительная записка отражает общие цели и задачи изучения русского языка, характеристику психологических предпосылок к его изучению </w:t>
      </w:r>
      <w:proofErr w:type="gramStart"/>
      <w:r w:rsidRPr="00084C07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084C07">
        <w:rPr>
          <w:rFonts w:ascii="Times New Roman" w:hAnsi="Times New Roman"/>
          <w:color w:val="000000"/>
          <w:sz w:val="28"/>
          <w:lang w:val="ru-RU"/>
        </w:rPr>
        <w:t>; место в структуре учебного плана, а также подходы к отбору содержания, к определению планируемых результатов и к структуре тематического планирования.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– познавательных, коммуникативных и регулятивных, которые возможно формировать средствами русского языка с учётом возрастных особенностей обучающихся на уровне начального общего образования.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русскому языку включают личностные, 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E1992" w:rsidRPr="00084C07" w:rsidRDefault="00DE1992">
      <w:pPr>
        <w:spacing w:after="0" w:line="264" w:lineRule="auto"/>
        <w:ind w:left="120"/>
        <w:jc w:val="both"/>
        <w:rPr>
          <w:lang w:val="ru-RU"/>
        </w:rPr>
      </w:pPr>
    </w:p>
    <w:p w:rsidR="00DE1992" w:rsidRPr="00084C07" w:rsidRDefault="00F7625B">
      <w:pPr>
        <w:spacing w:after="0" w:line="264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Программа по русскому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приоритеты, сформулированные в федеральной рабочей программе воспитания.</w:t>
      </w: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lastRenderedPageBreak/>
        <w:t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начального общего образования, а также будут востребованы в жизни.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</w:t>
      </w:r>
      <w:proofErr w:type="gramStart"/>
      <w:r w:rsidRPr="00084C0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по другим учебным предметам.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самовыражения взглядов, мыслей, чувств, проявления себя в различных жизненно важных для человека областях.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социокультурных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DE1992">
      <w:pPr>
        <w:spacing w:after="0" w:line="264" w:lineRule="auto"/>
        <w:ind w:left="120"/>
        <w:jc w:val="both"/>
        <w:rPr>
          <w:lang w:val="ru-RU"/>
        </w:rPr>
      </w:pPr>
    </w:p>
    <w:p w:rsidR="00DE1992" w:rsidRPr="00084C07" w:rsidRDefault="00F7625B">
      <w:pPr>
        <w:spacing w:after="0" w:line="264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084C07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084C07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DE1992" w:rsidRPr="00084C07" w:rsidRDefault="00F7625B">
      <w:pPr>
        <w:numPr>
          <w:ilvl w:val="0"/>
          <w:numId w:val="1"/>
        </w:numPr>
        <w:spacing w:after="0"/>
        <w:jc w:val="both"/>
        <w:rPr>
          <w:lang w:val="ru-RU"/>
        </w:rPr>
      </w:pPr>
      <w:proofErr w:type="gramStart"/>
      <w:r w:rsidRPr="00084C07">
        <w:rPr>
          <w:rFonts w:ascii="Times New Roman" w:hAnsi="Times New Roman"/>
          <w:color w:val="000000"/>
          <w:sz w:val="28"/>
          <w:lang w:val="ru-RU"/>
        </w:rPr>
        <w:t>–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духовно-нравственных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  <w:proofErr w:type="gramEnd"/>
    </w:p>
    <w:p w:rsidR="00DE1992" w:rsidRPr="00084C07" w:rsidRDefault="00F7625B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– овладение основными видами речевой деятельности на основе первоначальных представлений о нормах современного русского литературного языка: 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аудирование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, говорение, чтение, письмо;</w:t>
      </w:r>
    </w:p>
    <w:p w:rsidR="00DE1992" w:rsidRPr="00084C07" w:rsidRDefault="00F7625B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– овладение первоначальными научными представлениями о системе русского языка: фонетика, графика, лексика, 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, морфология и синтаксис; об основных единицах языка, их признаках и особенностях употребления в речи; </w:t>
      </w:r>
    </w:p>
    <w:p w:rsidR="00DE1992" w:rsidRPr="00084C07" w:rsidRDefault="00F7625B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–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DE1992" w:rsidRPr="00084C07" w:rsidRDefault="00F7625B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–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 Ряд задач по совершенствованию речевой деятельности решаются совместно с учебным предметом «Литературное чтение».</w:t>
      </w: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Программа по русскому языку позволит педагогическому работнику:</w:t>
      </w:r>
    </w:p>
    <w:p w:rsidR="00DE1992" w:rsidRPr="00084C07" w:rsidRDefault="00F7625B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lastRenderedPageBreak/>
        <w:t xml:space="preserve">– реализовать в процессе преподавания русского языка современные подходы к достижению личностных, 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обучения, сформулированных в ФГОС НОО;</w:t>
      </w:r>
    </w:p>
    <w:p w:rsidR="00DE1992" w:rsidRPr="00084C07" w:rsidRDefault="00F7625B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– определить и структурировать планируемые результаты обучения и содержание русского языка по годам обучения в соответствии с ФГОС НОО;</w:t>
      </w:r>
    </w:p>
    <w:p w:rsidR="00DE1992" w:rsidRPr="00084C07" w:rsidRDefault="00F7625B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– разработать календарно-тематическое планирование с учётом особенностей конкретного класса.</w:t>
      </w: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В программе по русскому языку определяются цели изучения учебного предмета на уровне начального общего образования, планируемые результаты освоения </w:t>
      </w:r>
      <w:proofErr w:type="gramStart"/>
      <w:r w:rsidRPr="00084C07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русского языка: личностные, 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, предметные. Личностные и 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результаты представлены с учётом методических традиций и особенностей преподавания русского языка на уровне начального общего образования. Предметные планируемые результаты освоения программы даны для каждого года русского языка.</w:t>
      </w: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Программа по русскому языку устанавливает распределение учебного материала по классам, основанное на логике развития предметного содержания и учёте психологических и возрастных особенностей обучающихся.</w:t>
      </w: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предоставляет возможности для реализации различных </w:t>
      </w:r>
      <w:proofErr w:type="gramStart"/>
      <w:r w:rsidRPr="00084C07">
        <w:rPr>
          <w:rFonts w:ascii="Times New Roman" w:hAnsi="Times New Roman"/>
          <w:color w:val="000000"/>
          <w:sz w:val="28"/>
          <w:lang w:val="ru-RU"/>
        </w:rPr>
        <w:t>методических подходов</w:t>
      </w:r>
      <w:proofErr w:type="gram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к преподаванию русского языка при условии сохранения обязательной части содержания учебного предмета.</w:t>
      </w: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русскому языку составлено таким образом, что достижение </w:t>
      </w:r>
      <w:proofErr w:type="gramStart"/>
      <w:r w:rsidRPr="00084C07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как личностных, так и 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результатов обеспечивает преемственность и перспективность в изучении русского языка на уровне начального общего образования и готовности обучающегося к дальнейшему обучению.</w:t>
      </w: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084C07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084C07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DE1992" w:rsidRPr="00084C07" w:rsidRDefault="00DE1992">
      <w:pPr>
        <w:spacing w:after="0" w:line="264" w:lineRule="auto"/>
        <w:ind w:left="120"/>
        <w:jc w:val="both"/>
        <w:rPr>
          <w:lang w:val="ru-RU"/>
        </w:rPr>
      </w:pPr>
    </w:p>
    <w:p w:rsidR="00DE1992" w:rsidRPr="00084C07" w:rsidRDefault="00F7625B">
      <w:pPr>
        <w:spacing w:after="0" w:line="264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русского языка, – </w:t>
      </w:r>
      <w:bookmarkStart w:id="3" w:name="8c3bf606-7a1d-4fcd-94d7-0135a7a0563e"/>
      <w:r w:rsidRPr="00084C07">
        <w:rPr>
          <w:rFonts w:ascii="Times New Roman" w:hAnsi="Times New Roman"/>
          <w:color w:val="000000"/>
          <w:sz w:val="28"/>
          <w:lang w:val="ru-RU"/>
        </w:rPr>
        <w:t>675</w:t>
      </w:r>
      <w:bookmarkEnd w:id="3"/>
      <w:r w:rsidRPr="00084C07">
        <w:rPr>
          <w:rFonts w:ascii="Times New Roman" w:hAnsi="Times New Roman"/>
          <w:color w:val="000000"/>
          <w:sz w:val="28"/>
          <w:lang w:val="ru-RU"/>
        </w:rPr>
        <w:t xml:space="preserve"> (5 часов в неделю в каждом классе): в 1 классе – </w:t>
      </w:r>
      <w:bookmarkStart w:id="4" w:name="cd8a3143-f5bd-4e29-8dee-480b79605a52"/>
      <w:r w:rsidRPr="00084C07">
        <w:rPr>
          <w:rFonts w:ascii="Times New Roman" w:hAnsi="Times New Roman"/>
          <w:color w:val="000000"/>
          <w:sz w:val="28"/>
          <w:lang w:val="ru-RU"/>
        </w:rPr>
        <w:t>165</w:t>
      </w:r>
      <w:bookmarkEnd w:id="4"/>
      <w:r w:rsidRPr="00084C07">
        <w:rPr>
          <w:rFonts w:ascii="Times New Roman" w:hAnsi="Times New Roman"/>
          <w:color w:val="000000"/>
          <w:sz w:val="28"/>
          <w:lang w:val="ru-RU"/>
        </w:rPr>
        <w:t xml:space="preserve"> часов, во 2–4 классах – по 170 часов.</w:t>
      </w:r>
    </w:p>
    <w:p w:rsidR="00DE1992" w:rsidRPr="00084C07" w:rsidRDefault="00DE1992">
      <w:pPr>
        <w:rPr>
          <w:lang w:val="ru-RU"/>
        </w:rPr>
        <w:sectPr w:rsidR="00DE1992" w:rsidRPr="00084C07">
          <w:pgSz w:w="11906" w:h="16383"/>
          <w:pgMar w:top="1134" w:right="850" w:bottom="1134" w:left="1701" w:header="720" w:footer="720" w:gutter="0"/>
          <w:cols w:space="720"/>
        </w:sectPr>
      </w:pPr>
    </w:p>
    <w:p w:rsidR="00DE1992" w:rsidRPr="00084C07" w:rsidRDefault="00F7625B">
      <w:pPr>
        <w:spacing w:after="0" w:line="264" w:lineRule="auto"/>
        <w:ind w:left="120"/>
        <w:jc w:val="both"/>
        <w:rPr>
          <w:lang w:val="ru-RU"/>
        </w:rPr>
      </w:pPr>
      <w:bookmarkStart w:id="5" w:name="block-57712100"/>
      <w:bookmarkEnd w:id="2"/>
      <w:r w:rsidRPr="00084C07">
        <w:rPr>
          <w:rFonts w:ascii="Times New Roman" w:hAnsi="Times New Roman"/>
          <w:b/>
          <w:color w:val="000000"/>
          <w:sz w:val="28"/>
          <w:lang w:val="ru-RU"/>
        </w:rPr>
        <w:lastRenderedPageBreak/>
        <w:t>ОДЕРЖАНИЕ УЧЕБНОГО ПРЕДМЕТА</w:t>
      </w:r>
    </w:p>
    <w:p w:rsidR="00DE1992" w:rsidRPr="00084C07" w:rsidRDefault="00DE1992">
      <w:pPr>
        <w:spacing w:after="0" w:line="264" w:lineRule="auto"/>
        <w:ind w:left="120"/>
        <w:jc w:val="both"/>
        <w:rPr>
          <w:lang w:val="ru-RU"/>
        </w:rPr>
      </w:pPr>
    </w:p>
    <w:p w:rsidR="00DE1992" w:rsidRPr="00084C07" w:rsidRDefault="00F7625B">
      <w:pPr>
        <w:spacing w:after="0" w:line="264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DE1992" w:rsidRPr="00084C07" w:rsidRDefault="00DE1992">
      <w:pPr>
        <w:spacing w:after="0" w:line="264" w:lineRule="auto"/>
        <w:ind w:left="120"/>
        <w:jc w:val="both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Начальным этапом изучения учебных предметов «Русский язык», «Литературное чтение» в 1 классе является учебный курс «Обучение грамоте»: обучение письму идёт параллельно с обучением чтению. На учебный курс «Обучение грамоте» рекомендуется отводить 9 часов в неделю: 5 часов учебного предмета «Русский язык» (обучение письму) и 4 часа учебного предмета «Литературное чтение» (обучение чтению). Продолжительность учебного курса «Обучение грамоте» зависит от уровня подготовки класса и может составлять от 20 до 23 недель, соответственно, продолжительность изучения систематического курса в 1 классе может варьироваться от 10 до 13 недель.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повествовательного характера по серии сюжетных картинок, на основе собственных игр, занятий. Участие в диалоге.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Понимание текста при его прослушивании и при самостоятельном чтении вслух.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Звуки речи. Единство звукового состава слова и его значения. Установление последовательности звуков в слове и определение количества звуков. Сопоставление слов, различающихся одним или несколькими звуками. Звуковой анализ слова, работа со звуковыми моделями: построение модели звукового состава слова, подбор слов, соответствующих заданной </w:t>
      </w:r>
      <w:r w:rsidRPr="00084C07">
        <w:rPr>
          <w:rFonts w:ascii="Times New Roman" w:hAnsi="Times New Roman"/>
          <w:color w:val="000000"/>
          <w:sz w:val="28"/>
          <w:lang w:val="ru-RU"/>
        </w:rPr>
        <w:lastRenderedPageBreak/>
        <w:t>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6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084C07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proofErr w:type="spellEnd"/>
        <w:r w:rsidRPr="00084C07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proofErr w:type="spellEnd"/>
        <w:r w:rsidRPr="00084C07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proofErr w:type="spellEnd"/>
        <w:r w:rsidRPr="00084C07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084C07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proofErr w:type="spellEnd"/>
        <w:r w:rsidRPr="00084C07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Различение звука и буквы: буква как знак звука. Слоговой принцип русской графики. Буквы гласных как показатель твёрдости-мягкости согласных звуков. Функции букв е, ё, 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Чтение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7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084C07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proofErr w:type="spellEnd"/>
        <w:r w:rsidRPr="00084C07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proofErr w:type="spellEnd"/>
        <w:r w:rsidRPr="00084C07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proofErr w:type="spellEnd"/>
        <w:r w:rsidRPr="00084C07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084C07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proofErr w:type="spellEnd"/>
        <w:r w:rsidRPr="00084C07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 раздельное написание слов; обозначение гласных после шипящих в сочетаниях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»,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ши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» (в положении </w:t>
      </w:r>
      <w:r w:rsidRPr="00084C07">
        <w:rPr>
          <w:rFonts w:ascii="Times New Roman" w:hAnsi="Times New Roman"/>
          <w:color w:val="000000"/>
          <w:sz w:val="28"/>
          <w:lang w:val="ru-RU"/>
        </w:rPr>
        <w:lastRenderedPageBreak/>
        <w:t>под ударением),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»,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ща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», «чу»,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DE1992">
      <w:pPr>
        <w:spacing w:after="0" w:line="264" w:lineRule="auto"/>
        <w:ind w:left="120"/>
        <w:jc w:val="both"/>
        <w:rPr>
          <w:lang w:val="ru-RU"/>
        </w:rPr>
      </w:pPr>
    </w:p>
    <w:p w:rsidR="00DE1992" w:rsidRPr="00084C07" w:rsidRDefault="00F7625B">
      <w:pPr>
        <w:spacing w:after="0" w:line="264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DE1992" w:rsidRPr="00084C07" w:rsidRDefault="00DE1992">
      <w:pPr>
        <w:spacing w:after="0" w:line="264" w:lineRule="auto"/>
        <w:ind w:left="120"/>
        <w:jc w:val="both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и гласный звук</w:t>
      </w:r>
      <w:proofErr w:type="gramStart"/>
      <w:r w:rsidRPr="00084C07">
        <w:rPr>
          <w:rFonts w:ascii="Times New Roman" w:hAnsi="Times New Roman"/>
          <w:color w:val="000000"/>
          <w:sz w:val="28"/>
          <w:lang w:val="ru-RU"/>
        </w:rPr>
        <w:t xml:space="preserve"> .</w:t>
      </w:r>
      <w:proofErr w:type="gram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Шипящие , , , 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«а», «о», «у»,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ы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», «э»; слова с буквой «э». Обозначение на письме мягкости согласных звуков буквами «е», «ё»,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», «я», «и». Функции букв «е», «ё»,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», «я». Мягкий знак как показатель мягкости предшествующего согласного звука в конце слова.</w:t>
      </w: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Установление соотношения звукового и буквенного состава слова в словах, например, </w:t>
      </w:r>
      <w:r w:rsidRPr="00084C07">
        <w:rPr>
          <w:rFonts w:ascii="Times New Roman" w:hAnsi="Times New Roman"/>
          <w:i/>
          <w:color w:val="000000"/>
          <w:sz w:val="28"/>
          <w:lang w:val="ru-RU"/>
        </w:rPr>
        <w:t>стол</w:t>
      </w:r>
      <w:r w:rsidRPr="00084C07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84C07">
        <w:rPr>
          <w:rFonts w:ascii="Times New Roman" w:hAnsi="Times New Roman"/>
          <w:i/>
          <w:color w:val="000000"/>
          <w:sz w:val="28"/>
          <w:lang w:val="ru-RU"/>
        </w:rPr>
        <w:t>конь</w:t>
      </w:r>
      <w:r w:rsidRPr="00084C07">
        <w:rPr>
          <w:rFonts w:ascii="Times New Roman" w:hAnsi="Times New Roman"/>
          <w:color w:val="000000"/>
          <w:sz w:val="28"/>
          <w:lang w:val="ru-RU"/>
        </w:rPr>
        <w:t>.</w:t>
      </w: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084C07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proofErr w:type="spellEnd"/>
        <w:r w:rsidRPr="00084C07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proofErr w:type="spellEnd"/>
        <w:r w:rsidRPr="00084C07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proofErr w:type="spellEnd"/>
        <w:r w:rsidRPr="00084C07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084C07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proofErr w:type="spellEnd"/>
        <w:r w:rsidRPr="00084C07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C07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основе ограниченного перечня слов, отрабатываемого в учебнике, включённом в федеральный перечень учебников.</w:t>
      </w:r>
      <w:proofErr w:type="gramEnd"/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lastRenderedPageBreak/>
        <w:t>Слово как единица языка (ознакомление).</w:t>
      </w: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»,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ши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 (в положении под ударением),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»,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ща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», «чу»,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»; сочетания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»,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lastRenderedPageBreak/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:rsidR="00DE1992" w:rsidRPr="00084C07" w:rsidRDefault="00F7625B">
      <w:pPr>
        <w:spacing w:after="0" w:line="257" w:lineRule="auto"/>
        <w:ind w:firstLine="600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(ПРОПЕДЕВТИЧЕСКИЙ УРОВЕНЬ)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в 1 классе позволяет на пропедевтическом уровне организовать работу </w:t>
      </w:r>
      <w:proofErr w:type="gramStart"/>
      <w:r w:rsidRPr="00084C07">
        <w:rPr>
          <w:rFonts w:ascii="Times New Roman" w:hAnsi="Times New Roman"/>
          <w:color w:val="000000"/>
          <w:sz w:val="28"/>
          <w:lang w:val="ru-RU"/>
        </w:rPr>
        <w:t>над</w:t>
      </w:r>
      <w:proofErr w:type="gram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рядом 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DE1992">
      <w:pPr>
        <w:spacing w:after="0" w:line="252" w:lineRule="auto"/>
        <w:ind w:left="120"/>
        <w:jc w:val="both"/>
        <w:rPr>
          <w:lang w:val="ru-RU"/>
        </w:rPr>
      </w:pPr>
    </w:p>
    <w:p w:rsidR="00DE1992" w:rsidRPr="00084C07" w:rsidRDefault="00F7625B">
      <w:pPr>
        <w:spacing w:after="0" w:line="252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сравнивать звуки в соответствии с учебной задачей: определять отличительные особенности гласных и согласных звуков; твёрдых и мягких согласных звуков;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сравнивать звуковой и буквенный состав слова в соответствии с учебной задачей: определять совпадения и расхождения в звуковом и буквенном составе слов;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устанавливать основания для сравнения звукового состава слов: выделять признаки сходства и различия;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характеризовать звуки по заданным признакам; приводить примеры гласных звуков; твёрдых согласных, мягких согласных, звонких согласных, глухих согласных звуков; слов с заданным звуком.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084C07">
        <w:rPr>
          <w:rFonts w:ascii="Times New Roman" w:hAnsi="Times New Roman"/>
          <w:color w:val="000000"/>
          <w:sz w:val="28"/>
          <w:lang w:val="ru-RU"/>
        </w:rPr>
        <w:t>: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проводить изменения звуковой модели по предложенному учителем правилу, подбирать слова к модели;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формулировать выводы о соответствии звукового и буквенного состава слова;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алфавит для самостоятельного упорядочивания списка слов.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уточнять написание слова по орфографическому словарику учебника; место ударения в слове по перечню слов, отрабатываемых в учебнике;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анализировать графическую информацию – модели звукового состава слова;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самостоятельно создавать модели звукового состава слова.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DE1992">
      <w:pPr>
        <w:spacing w:after="0" w:line="252" w:lineRule="auto"/>
        <w:ind w:left="120"/>
        <w:jc w:val="both"/>
        <w:rPr>
          <w:lang w:val="ru-RU"/>
        </w:rPr>
      </w:pPr>
    </w:p>
    <w:p w:rsidR="00DE1992" w:rsidRPr="00084C07" w:rsidRDefault="00F7625B">
      <w:pPr>
        <w:spacing w:after="0" w:line="252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воспринимать суждения, выражать эмоции в соответствии с целями и условиями общения в знакомой среде;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в процессе общения нормы речевого этикета;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соблюдать правила ведения диалога;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воспринимать разные точки зрения;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в процессе учебного диалога отвечать на вопросы по изученному материалу;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строить устное речевое высказывание об обозначении звуков буквами; о звуковом и буквенном составе слова.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DE1992">
      <w:pPr>
        <w:spacing w:after="0" w:line="264" w:lineRule="auto"/>
        <w:ind w:left="120"/>
        <w:jc w:val="both"/>
        <w:rPr>
          <w:lang w:val="ru-RU"/>
        </w:rPr>
      </w:pPr>
    </w:p>
    <w:p w:rsidR="00DE1992" w:rsidRPr="00084C07" w:rsidRDefault="00F7625B">
      <w:pPr>
        <w:spacing w:after="0" w:line="264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последовательность учебных операций при проведении звукового анализа слова;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определять последовательность учебных операций при списывании;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удерживать учебную задачу при проведении звукового анализа, при обозначении звуков буквами, при списывании текста, при письме под диктовку: применять отрабатываемый способ действия, соотносить цель и результат.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Самоконтроль</w:t>
      </w:r>
      <w:r w:rsidRPr="00084C07">
        <w:rPr>
          <w:rFonts w:ascii="Times New Roman" w:hAnsi="Times New Roman"/>
          <w:color w:val="000000"/>
          <w:sz w:val="28"/>
          <w:lang w:val="ru-RU"/>
        </w:rPr>
        <w:t>: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проведении звукового анализа, при письме под диктовку или списывании слов, предложений, с использованием указаний педагога о наличии ошибки;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оценивать правильность написания букв, соединений букв, слов, предложений.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план действий по её достижению, распределять роли, договариваться, учитывать интересы и мнения участников совместной работы;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DE1992">
      <w:pPr>
        <w:rPr>
          <w:lang w:val="ru-RU"/>
        </w:rPr>
        <w:sectPr w:rsidR="00DE1992" w:rsidRPr="00084C07">
          <w:pgSz w:w="11906" w:h="16383"/>
          <w:pgMar w:top="1134" w:right="850" w:bottom="1134" w:left="1701" w:header="720" w:footer="720" w:gutter="0"/>
          <w:cols w:space="720"/>
        </w:sectPr>
      </w:pPr>
    </w:p>
    <w:p w:rsidR="00DE1992" w:rsidRPr="00084C07" w:rsidRDefault="00F7625B">
      <w:pPr>
        <w:numPr>
          <w:ilvl w:val="0"/>
          <w:numId w:val="3"/>
        </w:numPr>
        <w:spacing w:after="0"/>
        <w:rPr>
          <w:lang w:val="ru-RU"/>
        </w:rPr>
      </w:pPr>
      <w:bookmarkStart w:id="6" w:name="block-57712098"/>
      <w:bookmarkEnd w:id="5"/>
      <w:r w:rsidRPr="00084C0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РУССКОМУ ЯЗЫКУ НА УРОВНЕ НАЧАЛЬНОГО ОБЩЕГО ОБРАЗОВАНИЯ</w:t>
      </w: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 уровне начального общего образования направлено на достижение </w:t>
      </w:r>
      <w:proofErr w:type="gramStart"/>
      <w:r w:rsidRPr="00084C07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DE1992" w:rsidRPr="00084C07" w:rsidRDefault="00DE1992">
      <w:pPr>
        <w:spacing w:after="0" w:line="264" w:lineRule="auto"/>
        <w:ind w:left="120"/>
        <w:jc w:val="both"/>
        <w:rPr>
          <w:lang w:val="ru-RU"/>
        </w:rPr>
      </w:pPr>
    </w:p>
    <w:p w:rsidR="00DE1992" w:rsidRPr="00084C07" w:rsidRDefault="00F7625B">
      <w:pPr>
        <w:spacing w:after="0" w:line="264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E1992" w:rsidRPr="00084C07" w:rsidRDefault="00DE1992">
      <w:pPr>
        <w:spacing w:after="0" w:line="264" w:lineRule="auto"/>
        <w:ind w:left="120"/>
        <w:jc w:val="both"/>
        <w:rPr>
          <w:lang w:val="ru-RU"/>
        </w:rPr>
      </w:pPr>
    </w:p>
    <w:p w:rsidR="00DE1992" w:rsidRPr="00084C07" w:rsidRDefault="00F7625B">
      <w:pPr>
        <w:spacing w:after="0" w:line="269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pacing w:val="-2"/>
          <w:sz w:val="28"/>
          <w:lang w:val="ru-RU"/>
        </w:rPr>
        <w:t xml:space="preserve">В результате изучения русского языка на уровне начального общего образования </w:t>
      </w:r>
      <w:proofErr w:type="gramStart"/>
      <w:r w:rsidRPr="00084C07">
        <w:rPr>
          <w:rFonts w:ascii="Times New Roman" w:hAnsi="Times New Roman"/>
          <w:color w:val="000000"/>
          <w:spacing w:val="-2"/>
          <w:sz w:val="28"/>
          <w:lang w:val="ru-RU"/>
        </w:rPr>
        <w:t>у</w:t>
      </w:r>
      <w:proofErr w:type="gramEnd"/>
      <w:r w:rsidRPr="00084C07">
        <w:rPr>
          <w:rFonts w:ascii="Times New Roman" w:hAnsi="Times New Roman"/>
          <w:color w:val="000000"/>
          <w:spacing w:val="-2"/>
          <w:sz w:val="28"/>
          <w:lang w:val="ru-RU"/>
        </w:rPr>
        <w:t xml:space="preserve"> обучающегося будут сформированы личностные результаты:</w:t>
      </w:r>
    </w:p>
    <w:p w:rsidR="00DE1992" w:rsidRDefault="00F762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1)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E1992" w:rsidRPr="00084C07" w:rsidRDefault="00F7625B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DE1992" w:rsidRPr="00084C07" w:rsidRDefault="00F7625B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DE1992" w:rsidRPr="00084C07" w:rsidRDefault="00F7625B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DE1992" w:rsidRPr="00084C07" w:rsidRDefault="00F7625B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своему и другим народам, </w:t>
      </w:r>
      <w:proofErr w:type="gramStart"/>
      <w:r w:rsidRPr="00084C07">
        <w:rPr>
          <w:rFonts w:ascii="Times New Roman" w:hAnsi="Times New Roman"/>
          <w:color w:val="000000"/>
          <w:sz w:val="28"/>
          <w:lang w:val="ru-RU"/>
        </w:rPr>
        <w:t>формируемое</w:t>
      </w:r>
      <w:proofErr w:type="gram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в том числе на основе примеров из текстов, с которыми идёт работа на уроках русского языка;</w:t>
      </w:r>
    </w:p>
    <w:p w:rsidR="00DE1992" w:rsidRPr="00084C07" w:rsidRDefault="00F7625B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DE1992" w:rsidRDefault="00F762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2)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E1992" w:rsidRPr="00084C07" w:rsidRDefault="00F7625B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осознание языка как одной из главных духовно-нравственных ценностей народа;</w:t>
      </w:r>
    </w:p>
    <w:p w:rsidR="00DE1992" w:rsidRPr="00084C07" w:rsidRDefault="00F7625B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использованием собственного жизненного и читательского опыта;</w:t>
      </w:r>
    </w:p>
    <w:p w:rsidR="00DE1992" w:rsidRPr="00084C07" w:rsidRDefault="00F7625B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lastRenderedPageBreak/>
        <w:t>проявление сопереживания, уважения и доброжелательности, в том числе с использованием языковых сре</w:t>
      </w:r>
      <w:proofErr w:type="gramStart"/>
      <w:r w:rsidRPr="00084C07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084C07">
        <w:rPr>
          <w:rFonts w:ascii="Times New Roman" w:hAnsi="Times New Roman"/>
          <w:color w:val="000000"/>
          <w:sz w:val="28"/>
          <w:lang w:val="ru-RU"/>
        </w:rPr>
        <w:t>я выражения своего состояния и чувств;</w:t>
      </w:r>
    </w:p>
    <w:p w:rsidR="00DE1992" w:rsidRPr="00084C07" w:rsidRDefault="00F7625B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DE1992" w:rsidRDefault="00F762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3)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эстетическое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E1992" w:rsidRPr="00084C07" w:rsidRDefault="00F7625B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DE1992" w:rsidRPr="00084C07" w:rsidRDefault="00F7625B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DE1992" w:rsidRPr="00084C07" w:rsidRDefault="00F7625B">
      <w:pPr>
        <w:spacing w:after="0"/>
        <w:ind w:left="120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084C0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84C07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воспитание, формирование культуры здоровья и эмоционального благополучия:</w:t>
      </w:r>
    </w:p>
    <w:p w:rsidR="00DE1992" w:rsidRPr="00084C07" w:rsidRDefault="00F7625B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DE1992" w:rsidRPr="00084C07" w:rsidRDefault="00F7625B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соблюдении норм речевого этикета и правил общения;</w:t>
      </w:r>
    </w:p>
    <w:p w:rsidR="00DE1992" w:rsidRDefault="00F762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5) </w:t>
      </w: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трудовое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E1992" w:rsidRPr="00084C07" w:rsidRDefault="00F7625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DE1992" w:rsidRDefault="00F762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6) </w:t>
      </w: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экологическое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E1992" w:rsidRPr="00084C07" w:rsidRDefault="00F7625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DE1992" w:rsidRPr="00084C07" w:rsidRDefault="00F7625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DE1992" w:rsidRDefault="00F762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7) </w:t>
      </w: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ценность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E1992" w:rsidRPr="00084C07" w:rsidRDefault="00F7625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DE1992" w:rsidRPr="00084C07" w:rsidRDefault="00F7625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lastRenderedPageBreak/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64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E1992" w:rsidRPr="00084C07" w:rsidRDefault="00DE1992">
      <w:pPr>
        <w:spacing w:after="0" w:line="264" w:lineRule="auto"/>
        <w:ind w:left="120"/>
        <w:jc w:val="both"/>
        <w:rPr>
          <w:lang w:val="ru-RU"/>
        </w:rPr>
      </w:pP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DE1992">
      <w:pPr>
        <w:spacing w:after="0" w:line="257" w:lineRule="auto"/>
        <w:ind w:left="120"/>
        <w:jc w:val="both"/>
        <w:rPr>
          <w:lang w:val="ru-RU"/>
        </w:rPr>
      </w:pPr>
    </w:p>
    <w:p w:rsidR="00DE1992" w:rsidRPr="00084C07" w:rsidRDefault="00F7625B">
      <w:pPr>
        <w:spacing w:after="0" w:line="257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7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 xml:space="preserve">Базовые логические действия: </w:t>
      </w:r>
    </w:p>
    <w:p w:rsidR="00DE1992" w:rsidRPr="00084C07" w:rsidRDefault="00F7625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частеречная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принадлежность, грамматический признак, лексическое значение и другие); устанавливать аналогии языковых единиц;</w:t>
      </w:r>
    </w:p>
    <w:p w:rsidR="00DE1992" w:rsidRPr="00084C07" w:rsidRDefault="00F7625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DE1992" w:rsidRPr="00084C07" w:rsidRDefault="00F7625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DE1992" w:rsidRPr="00084C07" w:rsidRDefault="00F7625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DE1992" w:rsidRPr="00084C07" w:rsidRDefault="00F7625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DE1992" w:rsidRPr="00084C07" w:rsidRDefault="00F7625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наблюдения за языковым материалом, делать выводы.</w:t>
      </w:r>
    </w:p>
    <w:p w:rsidR="00DE1992" w:rsidRDefault="00F7625B">
      <w:pPr>
        <w:spacing w:after="0" w:line="257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E1992" w:rsidRPr="00084C07" w:rsidRDefault="00F7625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lastRenderedPageBreak/>
        <w:t>с помощью учителя формулировать цель, планировать изменения языкового объекта, речевой ситуации;</w:t>
      </w:r>
    </w:p>
    <w:p w:rsidR="00DE1992" w:rsidRPr="00084C07" w:rsidRDefault="00F7625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выполнения задания, выбирать наиболее </w:t>
      </w:r>
      <w:proofErr w:type="gramStart"/>
      <w:r w:rsidRPr="00084C07">
        <w:rPr>
          <w:rFonts w:ascii="Times New Roman" w:hAnsi="Times New Roman"/>
          <w:color w:val="000000"/>
          <w:sz w:val="28"/>
          <w:lang w:val="ru-RU"/>
        </w:rPr>
        <w:t>целесообразный</w:t>
      </w:r>
      <w:proofErr w:type="gram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DE1992" w:rsidRPr="00084C07" w:rsidRDefault="00F7625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 w:rsidR="00DE1992" w:rsidRPr="00084C07" w:rsidRDefault="00F7625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DE1992" w:rsidRPr="00084C07" w:rsidRDefault="00F7625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DE1992" w:rsidRDefault="00F7625B">
      <w:pPr>
        <w:spacing w:after="0" w:line="257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E1992" w:rsidRPr="00084C07" w:rsidRDefault="00F7625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DE1992" w:rsidRPr="00084C07" w:rsidRDefault="00F7625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DE1992" w:rsidRPr="00084C07" w:rsidRDefault="00F7625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DE1992" w:rsidRPr="00084C07" w:rsidRDefault="00F7625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DE1992" w:rsidRPr="00084C07" w:rsidRDefault="00F7625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DE1992" w:rsidRPr="00084C07" w:rsidRDefault="00F7625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DE1992" w:rsidRPr="00084C07" w:rsidRDefault="00DE1992">
      <w:pPr>
        <w:spacing w:after="0" w:line="257" w:lineRule="auto"/>
        <w:ind w:left="120"/>
        <w:jc w:val="both"/>
        <w:rPr>
          <w:lang w:val="ru-RU"/>
        </w:rPr>
      </w:pPr>
    </w:p>
    <w:p w:rsidR="00DE1992" w:rsidRPr="00084C07" w:rsidRDefault="00F7625B">
      <w:pPr>
        <w:spacing w:after="0" w:line="252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Общение:</w:t>
      </w:r>
    </w:p>
    <w:p w:rsidR="00DE1992" w:rsidRPr="00084C07" w:rsidRDefault="00F7625B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DE1992" w:rsidRPr="00084C07" w:rsidRDefault="00F7625B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DE1992" w:rsidRPr="00084C07" w:rsidRDefault="00F7625B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DE1992" w:rsidRPr="00084C07" w:rsidRDefault="00F7625B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корректно и 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высказывать своё мнение;</w:t>
      </w:r>
    </w:p>
    <w:p w:rsidR="00DE1992" w:rsidRPr="00084C07" w:rsidRDefault="00F7625B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DE1992" w:rsidRPr="00084C07" w:rsidRDefault="00F7625B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DE1992" w:rsidRPr="00084C07" w:rsidRDefault="00F7625B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 w:rsidR="00DE1992" w:rsidRPr="00084C07" w:rsidRDefault="00F7625B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DE1992" w:rsidRPr="00084C07" w:rsidRDefault="00DE1992">
      <w:pPr>
        <w:spacing w:after="0" w:line="252" w:lineRule="auto"/>
        <w:ind w:left="120"/>
        <w:jc w:val="both"/>
        <w:rPr>
          <w:lang w:val="ru-RU"/>
        </w:rPr>
      </w:pPr>
    </w:p>
    <w:p w:rsidR="00DE1992" w:rsidRPr="00084C07" w:rsidRDefault="00F7625B">
      <w:pPr>
        <w:spacing w:after="0" w:line="252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E1992" w:rsidRPr="00084C07" w:rsidRDefault="00DE1992">
      <w:pPr>
        <w:spacing w:after="0"/>
        <w:ind w:left="120"/>
        <w:rPr>
          <w:lang w:val="ru-RU"/>
        </w:rPr>
      </w:pPr>
    </w:p>
    <w:p w:rsidR="00DE1992" w:rsidRPr="00084C07" w:rsidRDefault="00F7625B">
      <w:pPr>
        <w:spacing w:after="0" w:line="252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DE1992" w:rsidRPr="00084C07" w:rsidRDefault="00F7625B">
      <w:pPr>
        <w:numPr>
          <w:ilvl w:val="0"/>
          <w:numId w:val="15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DE1992" w:rsidRDefault="00F7625B">
      <w:pPr>
        <w:numPr>
          <w:ilvl w:val="0"/>
          <w:numId w:val="15"/>
        </w:numPr>
        <w:spacing w:after="0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DE1992" w:rsidRDefault="00F7625B">
      <w:pPr>
        <w:spacing w:after="0" w:line="252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DE1992" w:rsidRPr="00084C07" w:rsidRDefault="00F7625B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DE1992" w:rsidRPr="00084C07" w:rsidRDefault="00F7625B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DE1992" w:rsidRPr="00084C07" w:rsidRDefault="00F7625B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DE1992" w:rsidRPr="00084C07" w:rsidRDefault="00F7625B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ошибки;</w:t>
      </w:r>
    </w:p>
    <w:p w:rsidR="00DE1992" w:rsidRPr="00084C07" w:rsidRDefault="00F7625B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других обучающихся, объективно оценивать их по предложенным критериям.</w:t>
      </w:r>
    </w:p>
    <w:p w:rsidR="00DE1992" w:rsidRDefault="00F7625B">
      <w:pPr>
        <w:spacing w:after="0" w:line="252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E1992" w:rsidRPr="00084C07" w:rsidRDefault="00F7625B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DE1992" w:rsidRPr="00084C07" w:rsidRDefault="00F7625B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DE1992" w:rsidRPr="00084C07" w:rsidRDefault="00F7625B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DE1992" w:rsidRPr="00084C07" w:rsidRDefault="00F7625B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DE1992" w:rsidRPr="00084C07" w:rsidRDefault="00F7625B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DE1992" w:rsidRPr="00084C07" w:rsidRDefault="00F7625B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pacing w:val="-4"/>
          <w:sz w:val="28"/>
          <w:lang w:val="ru-RU"/>
        </w:rPr>
        <w:t>выполнять совместные проектные задания с использованием предложенных образцов.</w:t>
      </w:r>
    </w:p>
    <w:p w:rsidR="00DE1992" w:rsidRPr="00084C07" w:rsidRDefault="00DE1992">
      <w:pPr>
        <w:spacing w:after="0" w:line="252" w:lineRule="auto"/>
        <w:ind w:left="120"/>
        <w:jc w:val="both"/>
        <w:rPr>
          <w:lang w:val="ru-RU"/>
        </w:rPr>
      </w:pPr>
    </w:p>
    <w:p w:rsidR="00DE1992" w:rsidRPr="00084C07" w:rsidRDefault="00F7625B">
      <w:pPr>
        <w:spacing w:after="0" w:line="264" w:lineRule="auto"/>
        <w:ind w:firstLine="60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E1992" w:rsidRPr="00084C07" w:rsidRDefault="00DE1992">
      <w:pPr>
        <w:spacing w:after="0" w:line="264" w:lineRule="auto"/>
        <w:ind w:left="120"/>
        <w:jc w:val="both"/>
        <w:rPr>
          <w:lang w:val="ru-RU"/>
        </w:rPr>
      </w:pPr>
    </w:p>
    <w:p w:rsidR="00DE1992" w:rsidRPr="00084C07" w:rsidRDefault="00F7625B">
      <w:pPr>
        <w:spacing w:after="0" w:line="264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DE1992" w:rsidRPr="00084C07" w:rsidRDefault="00F7625B">
      <w:pPr>
        <w:spacing w:after="0" w:line="264" w:lineRule="auto"/>
        <w:ind w:left="12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84C07">
        <w:rPr>
          <w:rFonts w:ascii="Times New Roman" w:hAnsi="Times New Roman"/>
          <w:b/>
          <w:color w:val="000000"/>
          <w:sz w:val="28"/>
          <w:lang w:val="ru-RU"/>
        </w:rPr>
        <w:t>в первом классе</w:t>
      </w:r>
      <w:r w:rsidRPr="00084C0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84C07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084C07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DE1992" w:rsidRPr="00084C07" w:rsidRDefault="00DE1992">
      <w:pPr>
        <w:spacing w:after="0" w:line="264" w:lineRule="auto"/>
        <w:ind w:left="120"/>
        <w:jc w:val="both"/>
        <w:rPr>
          <w:lang w:val="ru-RU"/>
        </w:rPr>
      </w:pPr>
    </w:p>
    <w:p w:rsidR="00DE1992" w:rsidRPr="00084C07" w:rsidRDefault="00F7625B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выделять слова из предложений;</w:t>
      </w:r>
    </w:p>
    <w:p w:rsidR="00DE1992" w:rsidRDefault="00F7625B">
      <w:pPr>
        <w:numPr>
          <w:ilvl w:val="0"/>
          <w:numId w:val="18"/>
        </w:numPr>
        <w:spacing w:after="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выделять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звуки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из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E1992" w:rsidRPr="00084C07" w:rsidRDefault="00F7625B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и гласный звук</w:t>
      </w:r>
      <w:proofErr w:type="gramStart"/>
      <w:r w:rsidRPr="00084C07">
        <w:rPr>
          <w:rFonts w:ascii="Times New Roman" w:hAnsi="Times New Roman"/>
          <w:color w:val="000000"/>
          <w:sz w:val="28"/>
          <w:lang w:val="ru-RU"/>
        </w:rPr>
        <w:t xml:space="preserve"> )</w:t>
      </w:r>
      <w:proofErr w:type="gramEnd"/>
      <w:r w:rsidRPr="00084C07">
        <w:rPr>
          <w:rFonts w:ascii="Times New Roman" w:hAnsi="Times New Roman"/>
          <w:color w:val="000000"/>
          <w:sz w:val="28"/>
          <w:lang w:val="ru-RU"/>
        </w:rPr>
        <w:t>;</w:t>
      </w:r>
    </w:p>
    <w:p w:rsidR="00DE1992" w:rsidRPr="00084C07" w:rsidRDefault="00F7625B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DE1992" w:rsidRPr="00084C07" w:rsidRDefault="00F7625B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DE1992" w:rsidRPr="00084C07" w:rsidRDefault="00F7625B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DE1992" w:rsidRPr="00084C07" w:rsidRDefault="00F7625B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DE1992" w:rsidRPr="00084C07" w:rsidRDefault="00F7625B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«е», «ё»,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», «я» и буквой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ь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 в конце слова;</w:t>
      </w:r>
    </w:p>
    <w:p w:rsidR="00DE1992" w:rsidRPr="00084C07" w:rsidRDefault="00F7625B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DE1992" w:rsidRPr="00084C07" w:rsidRDefault="00F7625B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lastRenderedPageBreak/>
        <w:t>писать аккуратным разборчивым почерком прописные и строчные буквы, соединения букв, слова;</w:t>
      </w:r>
    </w:p>
    <w:p w:rsidR="00DE1992" w:rsidRPr="00084C07" w:rsidRDefault="00F7625B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»,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ши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 (в положении под ударением),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»,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ща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», «чу», «</w:t>
      </w:r>
      <w:proofErr w:type="spellStart"/>
      <w:r w:rsidRPr="00084C07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084C07">
        <w:rPr>
          <w:rFonts w:ascii="Times New Roman" w:hAnsi="Times New Roman"/>
          <w:color w:val="000000"/>
          <w:sz w:val="28"/>
          <w:lang w:val="ru-RU"/>
        </w:rPr>
        <w:t>»; непроверяемые гласные и согласные (перечень слов в орфографическом словаре учебника);</w:t>
      </w:r>
    </w:p>
    <w:p w:rsidR="00DE1992" w:rsidRPr="00084C07" w:rsidRDefault="00F7625B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DE1992" w:rsidRPr="00084C07" w:rsidRDefault="00F7625B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3–5 слов, тексты объёмом не более 20 слов, правописание которых не расходится с произношением;</w:t>
      </w:r>
    </w:p>
    <w:p w:rsidR="00DE1992" w:rsidRPr="00084C07" w:rsidRDefault="00F7625B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находить и исправлять ошибки по изученным правилам;</w:t>
      </w:r>
    </w:p>
    <w:p w:rsidR="00DE1992" w:rsidRDefault="00F7625B">
      <w:pPr>
        <w:numPr>
          <w:ilvl w:val="0"/>
          <w:numId w:val="18"/>
        </w:numPr>
        <w:spacing w:after="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понимать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прослушанный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текст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E1992" w:rsidRPr="00084C07" w:rsidRDefault="00F7625B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DE1992" w:rsidRPr="00084C07" w:rsidRDefault="00F7625B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DE1992" w:rsidRPr="00084C07" w:rsidRDefault="00F7625B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DE1992" w:rsidRPr="00084C07" w:rsidRDefault="00F7625B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устно составлять текст из 3–5 предложений по сюжетным картинкам и на основе наблюдений;</w:t>
      </w:r>
    </w:p>
    <w:p w:rsidR="00DE1992" w:rsidRPr="00084C07" w:rsidRDefault="00F7625B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DE1992" w:rsidRPr="00084C07" w:rsidRDefault="00DE1992">
      <w:pPr>
        <w:spacing w:after="0" w:line="264" w:lineRule="auto"/>
        <w:ind w:left="120"/>
        <w:jc w:val="both"/>
        <w:rPr>
          <w:lang w:val="ru-RU"/>
        </w:rPr>
      </w:pPr>
    </w:p>
    <w:p w:rsidR="00DE1992" w:rsidRPr="00084C07" w:rsidRDefault="00F7625B" w:rsidP="009A4E1A">
      <w:pPr>
        <w:spacing w:after="0"/>
        <w:ind w:left="1647"/>
        <w:jc w:val="both"/>
        <w:rPr>
          <w:lang w:val="ru-RU"/>
        </w:rPr>
      </w:pPr>
      <w:r w:rsidRPr="00084C07">
        <w:rPr>
          <w:rFonts w:ascii="Times New Roman" w:hAnsi="Times New Roman"/>
          <w:color w:val="000000"/>
          <w:sz w:val="28"/>
          <w:lang w:val="ru-RU"/>
        </w:rPr>
        <w:t>.</w:t>
      </w:r>
    </w:p>
    <w:p w:rsidR="00DE1992" w:rsidRPr="00084C07" w:rsidRDefault="00DE1992">
      <w:pPr>
        <w:rPr>
          <w:lang w:val="ru-RU"/>
        </w:rPr>
        <w:sectPr w:rsidR="00DE1992" w:rsidRPr="00084C07">
          <w:pgSz w:w="11906" w:h="16383"/>
          <w:pgMar w:top="1134" w:right="850" w:bottom="1134" w:left="1701" w:header="720" w:footer="720" w:gutter="0"/>
          <w:cols w:space="720"/>
        </w:sectPr>
      </w:pPr>
    </w:p>
    <w:p w:rsidR="00DE1992" w:rsidRDefault="00F7625B">
      <w:pPr>
        <w:spacing w:after="0"/>
        <w:ind w:left="120"/>
      </w:pPr>
      <w:bookmarkStart w:id="7" w:name="block-57712099"/>
      <w:bookmarkEnd w:id="6"/>
      <w:r w:rsidRPr="00084C0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E1992" w:rsidRDefault="00F762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DE1992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E1992" w:rsidRDefault="00DE1992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1992" w:rsidRDefault="00DE199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1992" w:rsidRDefault="00DE199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1992" w:rsidRDefault="00DE1992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1992" w:rsidRDefault="00DE1992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1992" w:rsidRDefault="00DE1992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1992" w:rsidRDefault="00DE199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1992" w:rsidRDefault="00DE1992"/>
        </w:tc>
      </w:tr>
      <w:tr w:rsidR="00DE199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грамоте</w:t>
            </w:r>
            <w:proofErr w:type="spellEnd"/>
          </w:p>
        </w:tc>
      </w:tr>
      <w:tr w:rsidR="00DE199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1992" w:rsidRDefault="00DE1992"/>
        </w:tc>
      </w:tr>
      <w:tr w:rsidR="00DE199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курс</w:t>
            </w:r>
            <w:proofErr w:type="spellEnd"/>
          </w:p>
        </w:tc>
      </w:tr>
      <w:tr w:rsidR="00DE199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1992" w:rsidRDefault="00DE1992"/>
        </w:tc>
      </w:tr>
      <w:tr w:rsidR="00DE199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E1992" w:rsidRDefault="00DE1992"/>
        </w:tc>
      </w:tr>
    </w:tbl>
    <w:p w:rsidR="00DE1992" w:rsidRDefault="00DE1992">
      <w:pPr>
        <w:sectPr w:rsidR="00DE199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E1992" w:rsidRDefault="00DE1992">
      <w:pPr>
        <w:sectPr w:rsidR="00DE199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E1992" w:rsidRDefault="00F7625B">
      <w:pPr>
        <w:spacing w:after="0"/>
        <w:ind w:left="120"/>
      </w:pPr>
      <w:bookmarkStart w:id="8" w:name="block-57712101"/>
      <w:bookmarkEnd w:id="7"/>
      <w:r w:rsidRPr="00084C0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 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 ГОРЕЦКИЙ) </w:t>
      </w:r>
    </w:p>
    <w:p w:rsidR="00DE1992" w:rsidRDefault="00F762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DE1992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E1992" w:rsidRDefault="00DE1992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1992" w:rsidRDefault="00DE199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1992" w:rsidRDefault="00DE199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1992" w:rsidRDefault="00DE1992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1992" w:rsidRDefault="00DE1992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1992" w:rsidRDefault="00DE1992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1992" w:rsidRDefault="00DE199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1992" w:rsidRDefault="00DE199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1992" w:rsidRDefault="00DE1992"/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Отрабатываем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Ориентируемся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рабочей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строке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Пишем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гласных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Отрабатываем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Слогообразующая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гласных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строчной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гласных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Н,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н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Н,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н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обозначаемых изучаемыми буквами: 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непарные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заглавной букв 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д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д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заглавной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заглавной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строчной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шипящих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Ё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Ё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Й,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Й,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й</w:t>
            </w:r>
            <w:proofErr w:type="spell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. Особенность согласных звуков, обозначаемых изучаемыми буквами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Х,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Х,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Щ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щ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Щ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щ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Ф,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ф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Ф,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ф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строчной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единица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единица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заглавная буква в начале и знак в конце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правильно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списывания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деформированных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рассказов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называющие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предметы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?, 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что? Составление предложений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называющие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предмета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Слова, отвечающие на 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вопросы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называющие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предмета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?, 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списывания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в тексте за словами, близкими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Речевой этикет: ситуация благодарности. Мягкий знак. Когда употребляется в словах буква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алфавита для </w:t>
            </w: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знакомства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Объяснительное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Буквы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proofErr w:type="spell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Й.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букв е, ё,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spell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, я. Как обозначить на письме мягкость согласных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Восстановление деформированного текста. Когда употребляется в словах буква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сочетаний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чк</w:t>
            </w:r>
            <w:proofErr w:type="spell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чн</w:t>
            </w:r>
            <w:proofErr w:type="spell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. Шипящие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правописания слов с сочетаниями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чк</w:t>
            </w:r>
            <w:proofErr w:type="spell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чн</w:t>
            </w:r>
            <w:proofErr w:type="spell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Гласные после шипящих в сочетаниях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жи</w:t>
            </w:r>
            <w:proofErr w:type="spell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ши</w:t>
            </w:r>
            <w:proofErr w:type="spell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правописания гласных после шипящих в сочетаниях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жи</w:t>
            </w:r>
            <w:proofErr w:type="spell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ши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Гласные после шипящих в сочетаниях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ча</w:t>
            </w:r>
            <w:proofErr w:type="spell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ща</w:t>
            </w:r>
            <w:proofErr w:type="spell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чу,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щу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извинения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правописания гласных после шипящих в сочетаниях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ча</w:t>
            </w:r>
            <w:proofErr w:type="spell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ща</w:t>
            </w:r>
            <w:proofErr w:type="spell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чу, </w:t>
            </w:r>
            <w:proofErr w:type="spell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щу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в именах и фамилиях людей. Заглавная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Объяснительный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Перенос слов со строки </w:t>
            </w: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DE1992" w:rsidRDefault="00DE1992">
            <w:pPr>
              <w:spacing w:after="0"/>
              <w:ind w:left="135"/>
            </w:pPr>
          </w:p>
        </w:tc>
      </w:tr>
      <w:tr w:rsidR="00DE199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135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1992" w:rsidRDefault="00DE1992"/>
        </w:tc>
      </w:tr>
    </w:tbl>
    <w:p w:rsidR="00DE1992" w:rsidRDefault="00DE1992">
      <w:pPr>
        <w:sectPr w:rsidR="00DE199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E1992" w:rsidRDefault="00F7625B" w:rsidP="009A4E1A">
      <w:pPr>
        <w:spacing w:after="0"/>
        <w:ind w:left="120"/>
        <w:sectPr w:rsidR="00DE1992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DE1992" w:rsidRDefault="00DE1992">
      <w:pPr>
        <w:sectPr w:rsidR="00DE199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E1992" w:rsidRDefault="00F7625B" w:rsidP="009A4E1A">
      <w:pPr>
        <w:spacing w:after="0"/>
        <w:ind w:left="120"/>
        <w:sectPr w:rsidR="00DE1992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9" w:name="block-57712096"/>
      <w:bookmarkEnd w:id="8"/>
      <w:r w:rsidRPr="00084C0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</w:p>
    <w:p w:rsidR="00DE1992" w:rsidRDefault="00DE1992">
      <w:pPr>
        <w:sectPr w:rsidR="00DE199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E1992" w:rsidRPr="00084C07" w:rsidRDefault="00F7625B">
      <w:pPr>
        <w:spacing w:before="199" w:after="199" w:line="336" w:lineRule="auto"/>
        <w:ind w:left="120"/>
        <w:rPr>
          <w:lang w:val="ru-RU"/>
        </w:rPr>
      </w:pPr>
      <w:bookmarkStart w:id="10" w:name="block-57712102"/>
      <w:bookmarkEnd w:id="9"/>
      <w:r w:rsidRPr="00084C0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ПРОВЕРЯЕМЫЕ ТРЕБОВАНИЯ К РЕЗУЛЬТАТАМ ОСВОЕНИЯ </w:t>
      </w:r>
      <w:proofErr w:type="gramStart"/>
      <w:r w:rsidRPr="00084C07">
        <w:rPr>
          <w:rFonts w:ascii="Times New Roman" w:hAnsi="Times New Roman"/>
          <w:b/>
          <w:color w:val="000000"/>
          <w:sz w:val="28"/>
          <w:lang w:val="ru-RU"/>
        </w:rPr>
        <w:t>ОСНОВНОЙ</w:t>
      </w:r>
      <w:proofErr w:type="gramEnd"/>
      <w:r w:rsidRPr="00084C0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DE1992" w:rsidRDefault="00F7625B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ОБРАЗОВАТЕЛЬНОЙ ПРОГРАММЫ</w:t>
      </w:r>
    </w:p>
    <w:p w:rsidR="00DE1992" w:rsidRDefault="00DE1992">
      <w:pPr>
        <w:spacing w:after="0"/>
        <w:ind w:left="120"/>
      </w:pPr>
    </w:p>
    <w:p w:rsidR="00DE1992" w:rsidRDefault="00F7625B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91"/>
        <w:gridCol w:w="7389"/>
      </w:tblGrid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/>
              <w:ind w:left="272"/>
              <w:rPr>
                <w:lang w:val="ru-RU"/>
              </w:rPr>
            </w:pPr>
            <w:r w:rsidRPr="00084C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DE1992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Орфоэпия</w:t>
            </w:r>
            <w:proofErr w:type="spellEnd"/>
          </w:p>
        </w:tc>
      </w:tr>
      <w:tr w:rsidR="00DE1992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Выделять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гласные и согласные звуки (в том числе различать в словах согласный звук и гласный звук</w:t>
            </w: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)</w:t>
            </w:r>
            <w:proofErr w:type="gramEnd"/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ударные и безударные гласные звуки</w:t>
            </w:r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согласные звуки: мягкие и твёрдые, звонкие и глухие (вне слова и в слове)</w:t>
            </w:r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количество слогов в слове; делить слова на слоги (простые случаи: слова без стечения согласных); определять в слове ударный слог</w:t>
            </w:r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изученные понятия в процессе решения учебных задач</w:t>
            </w:r>
          </w:p>
        </w:tc>
      </w:tr>
      <w:tr w:rsidR="00DE1992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понятия «звук» и «буква»</w:t>
            </w:r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Обозначать на письме мягкость согласных звуков буквами </w:t>
            </w:r>
            <w:r w:rsidRPr="00084C0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е, ё, </w:t>
            </w:r>
            <w:proofErr w:type="spellStart"/>
            <w:r w:rsidRPr="00084C0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ю</w:t>
            </w:r>
            <w:proofErr w:type="spellEnd"/>
            <w:r w:rsidRPr="00084C0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, я</w:t>
            </w: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буквой </w:t>
            </w:r>
            <w:proofErr w:type="spellStart"/>
            <w:r w:rsidRPr="00084C0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proofErr w:type="spell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конце слова</w:t>
            </w:r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называть буквы русского алфавита</w:t>
            </w:r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знание последовательности букв русского алфавита для упорядочения небольшого списка слов</w:t>
            </w:r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Писать аккуратным разборчивым почерком без искажений заглавные и строчные буквы, соединения букв, слова</w:t>
            </w:r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изученные понятия в процессе решения учебных задач</w:t>
            </w:r>
          </w:p>
        </w:tc>
      </w:tr>
      <w:tr w:rsidR="00DE1992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</w:p>
        </w:tc>
      </w:tr>
      <w:tr w:rsidR="00DE1992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Выделять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в тексте слова, значение которых требует уточнения</w:t>
            </w:r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изученные понятия в процессе решения учебных задач</w:t>
            </w:r>
          </w:p>
        </w:tc>
      </w:tr>
      <w:tr w:rsidR="00DE1992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</w:tr>
      <w:tr w:rsidR="00DE1992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предложение из набора форм слов</w:t>
            </w:r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изученные понятия в процессе решения учебных задач</w:t>
            </w:r>
          </w:p>
        </w:tc>
      </w:tr>
      <w:tr w:rsidR="00DE1992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изученные правила правописания: знаки препинания в конце предложения: точка, вопросительный и восклицательный знаки</w:t>
            </w:r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proofErr w:type="gramStart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изученные правила правописания: раздельное написание слов в предложении; заглавная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      </w:r>
            <w:proofErr w:type="spellStart"/>
            <w:r w:rsidRPr="00084C0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жи</w:t>
            </w:r>
            <w:proofErr w:type="spellEnd"/>
            <w:r w:rsidRPr="00084C0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ши</w:t>
            </w:r>
            <w:proofErr w:type="spell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положении под ударением), </w:t>
            </w:r>
            <w:proofErr w:type="spellStart"/>
            <w:r w:rsidRPr="00084C0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ча</w:t>
            </w:r>
            <w:proofErr w:type="spellEnd"/>
            <w:r w:rsidRPr="00084C0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84C0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ща</w:t>
            </w:r>
            <w:proofErr w:type="spellEnd"/>
            <w:r w:rsidRPr="00084C0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чу, </w:t>
            </w:r>
            <w:proofErr w:type="spellStart"/>
            <w:r w:rsidRPr="00084C0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щу</w:t>
            </w:r>
            <w:proofErr w:type="spell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  <w:proofErr w:type="gramEnd"/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непроверяемые гласные и согласные (перечень слов в орфографическом словаре учебника)</w:t>
            </w:r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списывать (без пропусков и искажений букв) слова и предложения, тексты объёмом не более 25 слов</w:t>
            </w:r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 диктовку (без пропусков и искажений букв) слова, предложения из 3 – 5 слов, тексты объёмом не более 20 слов, правописание которых не расходится с произношением</w:t>
            </w:r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и исправлять ошибки на изученные правила, описки</w:t>
            </w:r>
          </w:p>
        </w:tc>
      </w:tr>
      <w:tr w:rsidR="00DE1992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DE1992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Понимать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прослушанный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Читать вслух и про себя (с пониманием) короткие тексты с соблюдением интонации и пауз в соответствии со знаками препинания в конце предложения</w:t>
            </w:r>
          </w:p>
        </w:tc>
      </w:tr>
      <w:tr w:rsidR="00DE1992" w:rsidRPr="009361C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Устно составлять текст из 3–5 предложений по сюжетным картинкам и на основе наблюдений</w:t>
            </w:r>
          </w:p>
        </w:tc>
      </w:tr>
    </w:tbl>
    <w:p w:rsidR="00DE1992" w:rsidRPr="00084C07" w:rsidRDefault="00DE1992">
      <w:pPr>
        <w:spacing w:after="0"/>
        <w:ind w:left="120"/>
        <w:rPr>
          <w:lang w:val="ru-RU"/>
        </w:rPr>
      </w:pPr>
    </w:p>
    <w:p w:rsidR="00790F2B" w:rsidRDefault="00790F2B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11" w:name="block-57712104"/>
      <w:bookmarkEnd w:id="10"/>
    </w:p>
    <w:p w:rsidR="00790F2B" w:rsidRDefault="00790F2B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E1992" w:rsidRDefault="00F7625B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ПРОВЕРЯЕМЫЕ ЭЛЕМЕНТЫ СОДЕРЖАНИЯ </w:t>
      </w:r>
    </w:p>
    <w:p w:rsidR="00DE1992" w:rsidRDefault="00DE1992">
      <w:pPr>
        <w:spacing w:after="0"/>
        <w:ind w:left="120"/>
      </w:pPr>
    </w:p>
    <w:p w:rsidR="00DE1992" w:rsidRDefault="00F7625B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64"/>
        <w:gridCol w:w="8016"/>
      </w:tblGrid>
      <w:tr w:rsidR="00DE1992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DE1992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Орфоэпия</w:t>
            </w:r>
            <w:proofErr w:type="spellEnd"/>
          </w:p>
        </w:tc>
      </w:tr>
      <w:tr w:rsidR="00DE1992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Гласные и согласные звуки, их различение. Согласный звук и гласный звук 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Ударение в слове. Гласные ударные и безударные</w:t>
            </w:r>
          </w:p>
        </w:tc>
      </w:tr>
      <w:tr w:rsidR="00DE1992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both"/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Твёрдые и мягкие согласные звуки, их различение. Звонкие и глухие согласные звуки, их различение.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Шипящие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, , , 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Слог. Количество слогов в слове. Ударный слог. Деление слов на слоги (простые случаи, без стечения согласных)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DE1992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084C07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084C07">
              <w:rPr>
                <w:rFonts w:ascii="Times New Roman" w:hAnsi="Times New Roman"/>
                <w:color w:val="000000"/>
                <w:sz w:val="24"/>
                <w:lang w:val="ru-RU"/>
              </w:rPr>
              <w:t>Звук и буква. Различение звуков и букв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Обозначение на письме твёрдости согласных звуков буквами </w:t>
            </w:r>
            <w:r w:rsidRPr="009A4E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а, о, у, </w:t>
            </w:r>
            <w:proofErr w:type="spellStart"/>
            <w:r w:rsidRPr="009A4E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proofErr w:type="spellEnd"/>
            <w:r w:rsidRPr="009A4E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, э</w:t>
            </w: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слова с буквой </w:t>
            </w:r>
            <w:r w:rsidRPr="009A4E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э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Обозначение на письме мягкости согласных звуков буквами </w:t>
            </w:r>
            <w:r w:rsidRPr="009A4E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е, ё, </w:t>
            </w:r>
            <w:proofErr w:type="spellStart"/>
            <w:r w:rsidRPr="009A4E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ю</w:t>
            </w:r>
            <w:proofErr w:type="spellEnd"/>
            <w:r w:rsidRPr="009A4E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, я, и</w:t>
            </w: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Функции букв </w:t>
            </w:r>
            <w:r w:rsidRPr="009A4E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е, ё, </w:t>
            </w:r>
            <w:proofErr w:type="spellStart"/>
            <w:r w:rsidRPr="009A4E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ю</w:t>
            </w:r>
            <w:proofErr w:type="spellEnd"/>
            <w:r w:rsidRPr="009A4E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, я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как показатель мягкости предшествующего согласного звука в конце слова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 в словах типа стол, конь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Небуквенные графические средства: пробел между словами, знак переноса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Русский алфавит: правильное название букв, их последовательность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</w:tr>
      <w:tr w:rsidR="00DE1992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 (ознакомление)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название предмета, признака предмета, действия предмета (ознакомление)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Выявление слов, значение которых требует уточнения</w:t>
            </w:r>
          </w:p>
        </w:tc>
      </w:tr>
      <w:tr w:rsidR="00DE1992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как единица языка (ознакомление)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Слово, предложение (наблюдение над сходством и различием)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</w:tr>
      <w:tr w:rsidR="00DE1992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деформированных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</w:t>
            </w:r>
          </w:p>
        </w:tc>
      </w:tr>
      <w:tr w:rsidR="00DE1992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слов в предложении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начале предложения и в именах собственных: в именах и фамилиях людей, кличках животных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(без учёта морфемного деления слова)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Гласные после шипящих в сочетаниях </w:t>
            </w:r>
            <w:proofErr w:type="spellStart"/>
            <w:r w:rsidRPr="009A4E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жи</w:t>
            </w:r>
            <w:proofErr w:type="spellEnd"/>
            <w:r w:rsidRPr="009A4E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9A4E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ши</w:t>
            </w:r>
            <w:proofErr w:type="spellEnd"/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положении под ударением), </w:t>
            </w:r>
            <w:proofErr w:type="spellStart"/>
            <w:r w:rsidRPr="009A4E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ча</w:t>
            </w:r>
            <w:proofErr w:type="spellEnd"/>
            <w:r w:rsidRPr="009A4E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9A4E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ща</w:t>
            </w:r>
            <w:proofErr w:type="spellEnd"/>
            <w:r w:rsidRPr="009A4E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чу, </w:t>
            </w:r>
            <w:proofErr w:type="spellStart"/>
            <w:r w:rsidRPr="009A4E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щу</w:t>
            </w:r>
            <w:proofErr w:type="spellEnd"/>
          </w:p>
        </w:tc>
      </w:tr>
      <w:tr w:rsidR="00DE1992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чк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чн</w:t>
            </w:r>
            <w:proofErr w:type="spellEnd"/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Слова с непроверяемыми гласными и согласными (перечень слов в орфографическом словаре учебника)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</w:tr>
      <w:tr w:rsidR="00DE1992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списывания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</w:tr>
      <w:tr w:rsidR="00DE1992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единица речи (ознакомление)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Ситуация общения: цель общения, с кем и где происходит общение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общения (чтение диалогов по ролям, просмотр видеоматериалов, прослушивание аудиозаписи)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Нормы речевого этикета в ситуациях учебного и бытового общения (приветствие, прощание, извинение, благодарность, обращение с просьбой)</w:t>
            </w:r>
          </w:p>
        </w:tc>
      </w:tr>
      <w:tr w:rsidR="00DE1992" w:rsidRPr="009361C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DE1992" w:rsidRDefault="00F7625B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DE1992" w:rsidRPr="009A4E1A" w:rsidRDefault="00F7625B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A4E1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рассказов на основе наблюдений</w:t>
            </w:r>
          </w:p>
        </w:tc>
      </w:tr>
    </w:tbl>
    <w:p w:rsidR="00DE1992" w:rsidRPr="009A4E1A" w:rsidRDefault="00DE1992">
      <w:pPr>
        <w:spacing w:after="0"/>
        <w:ind w:left="120"/>
        <w:rPr>
          <w:lang w:val="ru-RU"/>
        </w:rPr>
      </w:pPr>
    </w:p>
    <w:p w:rsidR="00DE1992" w:rsidRPr="009A4E1A" w:rsidRDefault="00F7625B">
      <w:pPr>
        <w:spacing w:after="0"/>
        <w:ind w:left="120"/>
        <w:rPr>
          <w:lang w:val="ru-RU"/>
        </w:rPr>
      </w:pPr>
      <w:bookmarkStart w:id="12" w:name="block-57712103"/>
      <w:bookmarkEnd w:id="11"/>
      <w:r w:rsidRPr="009A4E1A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DE1992" w:rsidRPr="009A4E1A" w:rsidRDefault="00F7625B">
      <w:pPr>
        <w:spacing w:after="0" w:line="480" w:lineRule="auto"/>
        <w:ind w:left="120"/>
        <w:rPr>
          <w:lang w:val="ru-RU"/>
        </w:rPr>
      </w:pPr>
      <w:r w:rsidRPr="009A4E1A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DE1992" w:rsidRPr="009A4E1A" w:rsidRDefault="00F7625B">
      <w:pPr>
        <w:spacing w:after="0" w:line="480" w:lineRule="auto"/>
        <w:ind w:left="120"/>
        <w:rPr>
          <w:lang w:val="ru-RU"/>
        </w:rPr>
      </w:pPr>
      <w:bookmarkStart w:id="13" w:name="dce57170-aafe-4279-bc99-7e0b1532e74c"/>
      <w:r w:rsidRPr="009A4E1A">
        <w:rPr>
          <w:rFonts w:ascii="Times New Roman" w:hAnsi="Times New Roman"/>
          <w:color w:val="000000"/>
          <w:sz w:val="28"/>
          <w:lang w:val="ru-RU"/>
        </w:rPr>
        <w:t xml:space="preserve">• Русский язык: 1-й класс: учебник; 15-е издание, переработанное </w:t>
      </w:r>
      <w:proofErr w:type="spellStart"/>
      <w:r w:rsidRPr="009A4E1A">
        <w:rPr>
          <w:rFonts w:ascii="Times New Roman" w:hAnsi="Times New Roman"/>
          <w:color w:val="000000"/>
          <w:sz w:val="28"/>
          <w:lang w:val="ru-RU"/>
        </w:rPr>
        <w:t>Канакина</w:t>
      </w:r>
      <w:proofErr w:type="spellEnd"/>
      <w:r w:rsidRPr="009A4E1A">
        <w:rPr>
          <w:rFonts w:ascii="Times New Roman" w:hAnsi="Times New Roman"/>
          <w:color w:val="000000"/>
          <w:sz w:val="28"/>
          <w:lang w:val="ru-RU"/>
        </w:rPr>
        <w:t xml:space="preserve"> В.П., Горецкий В.Г. Акционерное общество «Издательство «Просвещение»</w:t>
      </w:r>
      <w:bookmarkEnd w:id="13"/>
    </w:p>
    <w:p w:rsidR="00DE1992" w:rsidRPr="009A4E1A" w:rsidRDefault="00DE1992">
      <w:pPr>
        <w:spacing w:after="0" w:line="480" w:lineRule="auto"/>
        <w:ind w:left="120"/>
        <w:rPr>
          <w:lang w:val="ru-RU"/>
        </w:rPr>
      </w:pPr>
    </w:p>
    <w:p w:rsidR="00DE1992" w:rsidRPr="009A4E1A" w:rsidRDefault="00DE1992">
      <w:pPr>
        <w:spacing w:after="0"/>
        <w:ind w:left="120"/>
        <w:rPr>
          <w:lang w:val="ru-RU"/>
        </w:rPr>
      </w:pPr>
    </w:p>
    <w:p w:rsidR="00DE1992" w:rsidRPr="009A4E1A" w:rsidRDefault="00F7625B">
      <w:pPr>
        <w:spacing w:after="0" w:line="480" w:lineRule="auto"/>
        <w:ind w:left="120"/>
        <w:rPr>
          <w:lang w:val="ru-RU"/>
        </w:rPr>
      </w:pPr>
      <w:r w:rsidRPr="009A4E1A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DE1992" w:rsidRPr="009A4E1A" w:rsidRDefault="00DE1992">
      <w:pPr>
        <w:spacing w:after="0" w:line="480" w:lineRule="auto"/>
        <w:ind w:left="120"/>
        <w:rPr>
          <w:lang w:val="ru-RU"/>
        </w:rPr>
      </w:pPr>
    </w:p>
    <w:p w:rsidR="00DE1992" w:rsidRPr="009A4E1A" w:rsidRDefault="00DE1992">
      <w:pPr>
        <w:spacing w:after="0"/>
        <w:ind w:left="120"/>
        <w:rPr>
          <w:lang w:val="ru-RU"/>
        </w:rPr>
      </w:pPr>
    </w:p>
    <w:p w:rsidR="00DE1992" w:rsidRPr="009A4E1A" w:rsidRDefault="00F7625B">
      <w:pPr>
        <w:spacing w:after="0" w:line="480" w:lineRule="auto"/>
        <w:ind w:left="120"/>
        <w:rPr>
          <w:lang w:val="ru-RU"/>
        </w:rPr>
      </w:pPr>
      <w:r w:rsidRPr="009A4E1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DE1992" w:rsidRPr="009A4E1A" w:rsidRDefault="00DE1992">
      <w:pPr>
        <w:spacing w:after="0" w:line="480" w:lineRule="auto"/>
        <w:ind w:left="120"/>
        <w:rPr>
          <w:lang w:val="ru-RU"/>
        </w:rPr>
      </w:pPr>
    </w:p>
    <w:p w:rsidR="00DE1992" w:rsidRPr="009A4E1A" w:rsidRDefault="00DE1992">
      <w:pPr>
        <w:rPr>
          <w:lang w:val="ru-RU"/>
        </w:rPr>
        <w:sectPr w:rsidR="00DE1992" w:rsidRPr="009A4E1A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F7625B" w:rsidRPr="009A4E1A" w:rsidRDefault="00F7625B">
      <w:pPr>
        <w:rPr>
          <w:lang w:val="ru-RU"/>
        </w:rPr>
      </w:pPr>
    </w:p>
    <w:sectPr w:rsidR="00F7625B" w:rsidRPr="009A4E1A" w:rsidSect="00DE199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C08C2"/>
    <w:multiLevelType w:val="multilevel"/>
    <w:tmpl w:val="696AA26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455AF0"/>
    <w:multiLevelType w:val="multilevel"/>
    <w:tmpl w:val="F238D0F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3341F65"/>
    <w:multiLevelType w:val="multilevel"/>
    <w:tmpl w:val="37E2479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AE93234"/>
    <w:multiLevelType w:val="multilevel"/>
    <w:tmpl w:val="5524A19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01E723B"/>
    <w:multiLevelType w:val="multilevel"/>
    <w:tmpl w:val="15C2F64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6091CFE"/>
    <w:multiLevelType w:val="multilevel"/>
    <w:tmpl w:val="C19AD37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E7E0392"/>
    <w:multiLevelType w:val="multilevel"/>
    <w:tmpl w:val="5CC43A2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2E72A25"/>
    <w:multiLevelType w:val="multilevel"/>
    <w:tmpl w:val="18862CD8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BE65189"/>
    <w:multiLevelType w:val="multilevel"/>
    <w:tmpl w:val="7EFE70A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06F5DA8"/>
    <w:multiLevelType w:val="multilevel"/>
    <w:tmpl w:val="A0AA0614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8694660"/>
    <w:multiLevelType w:val="multilevel"/>
    <w:tmpl w:val="208CE7B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0DE34AE"/>
    <w:multiLevelType w:val="multilevel"/>
    <w:tmpl w:val="637E3ED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AA74065"/>
    <w:multiLevelType w:val="multilevel"/>
    <w:tmpl w:val="6A6879C6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51011FD"/>
    <w:multiLevelType w:val="multilevel"/>
    <w:tmpl w:val="A6CC7D7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55B5585"/>
    <w:multiLevelType w:val="multilevel"/>
    <w:tmpl w:val="414682F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5BD6E4A"/>
    <w:multiLevelType w:val="multilevel"/>
    <w:tmpl w:val="9FAE6BE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22B666A"/>
    <w:multiLevelType w:val="multilevel"/>
    <w:tmpl w:val="9398A91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4304F6C"/>
    <w:multiLevelType w:val="multilevel"/>
    <w:tmpl w:val="6B1690E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8D21066"/>
    <w:multiLevelType w:val="multilevel"/>
    <w:tmpl w:val="BCC8B58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F207BAC"/>
    <w:multiLevelType w:val="multilevel"/>
    <w:tmpl w:val="7124EAF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3E748E3"/>
    <w:multiLevelType w:val="multilevel"/>
    <w:tmpl w:val="EC70494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2"/>
  </w:num>
  <w:num w:numId="3">
    <w:abstractNumId w:val="7"/>
  </w:num>
  <w:num w:numId="4">
    <w:abstractNumId w:val="17"/>
  </w:num>
  <w:num w:numId="5">
    <w:abstractNumId w:val="16"/>
  </w:num>
  <w:num w:numId="6">
    <w:abstractNumId w:val="6"/>
  </w:num>
  <w:num w:numId="7">
    <w:abstractNumId w:val="14"/>
  </w:num>
  <w:num w:numId="8">
    <w:abstractNumId w:val="15"/>
  </w:num>
  <w:num w:numId="9">
    <w:abstractNumId w:val="11"/>
  </w:num>
  <w:num w:numId="10">
    <w:abstractNumId w:val="18"/>
  </w:num>
  <w:num w:numId="11">
    <w:abstractNumId w:val="4"/>
  </w:num>
  <w:num w:numId="12">
    <w:abstractNumId w:val="3"/>
  </w:num>
  <w:num w:numId="13">
    <w:abstractNumId w:val="13"/>
  </w:num>
  <w:num w:numId="14">
    <w:abstractNumId w:val="5"/>
  </w:num>
  <w:num w:numId="15">
    <w:abstractNumId w:val="20"/>
  </w:num>
  <w:num w:numId="16">
    <w:abstractNumId w:val="8"/>
  </w:num>
  <w:num w:numId="17">
    <w:abstractNumId w:val="2"/>
  </w:num>
  <w:num w:numId="18">
    <w:abstractNumId w:val="0"/>
  </w:num>
  <w:num w:numId="19">
    <w:abstractNumId w:val="1"/>
  </w:num>
  <w:num w:numId="20">
    <w:abstractNumId w:val="10"/>
  </w:num>
  <w:num w:numId="21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hideSpellingErrors/>
  <w:hideGrammaticalErrors/>
  <w:proofState w:spelling="clean" w:grammar="clean"/>
  <w:defaultTabStop w:val="708"/>
  <w:characterSpacingControl w:val="doNotCompress"/>
  <w:compat/>
  <w:rsids>
    <w:rsidRoot w:val="00DE1992"/>
    <w:rsid w:val="00084C07"/>
    <w:rsid w:val="001A5091"/>
    <w:rsid w:val="00282CDE"/>
    <w:rsid w:val="00790F2B"/>
    <w:rsid w:val="009361CE"/>
    <w:rsid w:val="009A4E1A"/>
    <w:rsid w:val="00DE1992"/>
    <w:rsid w:val="00F76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DE1992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DE199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36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361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kprogram.edsoo.ru/templates/41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orkprogram.edsoo.ru/templates/41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orkprogram.edsoo.ru/templates/415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7037</Words>
  <Characters>40115</Characters>
  <Application>Microsoft Office Word</Application>
  <DocSecurity>0</DocSecurity>
  <Lines>334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пк</cp:lastModifiedBy>
  <cp:revision>6</cp:revision>
  <dcterms:created xsi:type="dcterms:W3CDTF">2026-01-26T09:01:00Z</dcterms:created>
  <dcterms:modified xsi:type="dcterms:W3CDTF">2026-01-29T11:31:00Z</dcterms:modified>
</cp:coreProperties>
</file>